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郑州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学院学生集体外出活动审批表</w:t>
      </w:r>
    </w:p>
    <w:bookmarkEnd w:id="0"/>
    <w:tbl>
      <w:tblPr>
        <w:tblStyle w:val="2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7"/>
        <w:gridCol w:w="1276"/>
        <w:gridCol w:w="1559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活动组织部门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外出时间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返回时间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 月    日    时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 月    日    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集体活动内容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集体活动人数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交通工具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（车牌号）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申请材料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/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6"/>
              </w:rPr>
              <w:t>1.活动文件/通知/公函；2.活动方案；3.公假审批单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活动负责老师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活动负责学生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安全措施：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0" w:firstLineChars="30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负责老师签名：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0" w:firstLineChars="30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8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活动组织单位意见：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ind w:firstLine="6600" w:firstLineChars="30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学务处意见：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</w:t>
            </w:r>
          </w:p>
        </w:tc>
        <w:tc>
          <w:tcPr>
            <w:tcW w:w="51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相关单位意见：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相关校领导意见：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  <w:p>
            <w:pPr>
              <w:widowControl/>
              <w:ind w:firstLine="6600" w:firstLineChars="30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备注：</w:t>
            </w:r>
          </w:p>
          <w:p>
            <w:pPr>
              <w:widowControl/>
              <w:ind w:firstLine="6600" w:firstLineChars="30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widowControl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1.“交通工具”栏须说明外出使用何种交通工具和方式；</w:t>
      </w:r>
    </w:p>
    <w:p>
      <w:pPr>
        <w:widowControl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2.“安全措施”栏须说明具体措施和方式，包括开展的安全教育、购买保险等；</w:t>
      </w:r>
    </w:p>
    <w:p>
      <w:pPr>
        <w:widowControl/>
        <w:jc w:val="left"/>
      </w:pPr>
      <w:r>
        <w:rPr>
          <w:rFonts w:hint="eastAsia" w:ascii="仿宋" w:hAnsi="仿宋" w:eastAsia="仿宋" w:cs="宋体"/>
          <w:szCs w:val="21"/>
        </w:rPr>
        <w:t>3.此表由活动发起单位留存备查。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ster">
    <w:panose1 w:val="00020600040101010101"/>
    <w:charset w:val="86"/>
    <w:family w:val="auto"/>
    <w:pitch w:val="default"/>
    <w:sig w:usb0="A00002BF" w:usb1="18CF7CFA" w:usb2="00000016" w:usb3="00000000" w:csb0="0004009F" w:csb1="DFD70000"/>
  </w:font>
  <w:font w:name="中國龍顏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全真顏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颜简体">
    <w:panose1 w:val="020B0503020204020204"/>
    <w:charset w:val="86"/>
    <w:family w:val="auto"/>
    <w:pitch w:val="default"/>
    <w:sig w:usb0="A00002BF" w:usb1="78CFFCFB" w:usb2="00000016" w:usb3="00000000" w:csb0="E016019F" w:csb1="9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1609"/>
    <w:rsid w:val="302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2019-04-16T02:05:00Z</dcterms:created>
  <dc:creator>胖界霸主</dc:creator>
  <cp:lastModifiedBy>胖界霸主</cp:lastModifiedBy>
  <dcterms:modified xsi:type="dcterms:W3CDTF">2019-04-16T02:07:01Z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